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04FF" w:rsidRDefault="00DF04FF" w:rsidP="00DF04F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Учебная дисциплина </w:t>
      </w:r>
      <w:r>
        <w:rPr>
          <w:rFonts w:ascii="Times New Roman" w:hAnsi="Times New Roman" w:cs="Times New Roman"/>
          <w:b/>
          <w:sz w:val="24"/>
          <w:szCs w:val="24"/>
        </w:rPr>
        <w:t>«Основы психологии и педагогики»</w:t>
      </w:r>
    </w:p>
    <w:p w:rsidR="00693F9F" w:rsidRDefault="00693F9F"/>
    <w:tbl>
      <w:tblPr>
        <w:tblStyle w:val="a3"/>
        <w:tblW w:w="10031" w:type="dxa"/>
        <w:tblInd w:w="0" w:type="dxa"/>
        <w:tblLook w:val="04A0" w:firstRow="1" w:lastRow="0" w:firstColumn="1" w:lastColumn="0" w:noHBand="0" w:noVBand="1"/>
      </w:tblPr>
      <w:tblGrid>
        <w:gridCol w:w="4219"/>
        <w:gridCol w:w="5812"/>
      </w:tblGrid>
      <w:tr w:rsidR="00DF04FF" w:rsidTr="00DF04FF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4FF" w:rsidRDefault="00DF04FF">
            <w:pPr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Место дисциплины в структурной схеме образовательной программы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4FF" w:rsidRDefault="00DF04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Учебная программа (I ступень высшего образования)</w:t>
            </w:r>
          </w:p>
          <w:p w:rsidR="00DF04FF" w:rsidRDefault="00DF04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Модуль «Педагогика и психология».</w:t>
            </w:r>
          </w:p>
          <w:p w:rsidR="00DF04FF" w:rsidRDefault="00DF04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Специальность: 6-05-0113-05 Технологическое образование (обслуживающий труд и изобразительное искусство)</w:t>
            </w:r>
          </w:p>
        </w:tc>
      </w:tr>
      <w:tr w:rsidR="00DF04FF" w:rsidTr="00DF04FF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4FF" w:rsidRDefault="00DF04FF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Название дисциплины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4FF" w:rsidRDefault="00DF04FF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Основы психологии и педагогики (модуль «Педагогика и психология»)</w:t>
            </w:r>
          </w:p>
        </w:tc>
      </w:tr>
      <w:tr w:rsidR="00DF04FF" w:rsidTr="00DF04FF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4FF" w:rsidRDefault="00DF04FF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Код и название специальности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4FF" w:rsidRDefault="00DF04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6-05-0113-05 Технологическое образование (обслуживающий труд и изобразительное искусство)</w:t>
            </w:r>
          </w:p>
        </w:tc>
      </w:tr>
      <w:tr w:rsidR="00DF04FF" w:rsidTr="00DF04FF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4FF" w:rsidRDefault="00DF04FF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Курс изучения дисциплины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4FF" w:rsidRDefault="00DF04FF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курс.</w:t>
            </w:r>
          </w:p>
        </w:tc>
      </w:tr>
      <w:tr w:rsidR="00DF04FF" w:rsidTr="00DF04FF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4FF" w:rsidRDefault="00DF04FF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Семестр изучения дисциплины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4FF" w:rsidRDefault="00DF04FF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 семестр: зачет.</w:t>
            </w:r>
          </w:p>
        </w:tc>
      </w:tr>
      <w:tr w:rsidR="00DF04FF" w:rsidTr="00DF04FF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4FF" w:rsidRDefault="00DF04FF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часов (всего/аудиторных)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4FF" w:rsidRDefault="00DF04FF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108 часов, в том числе 18 аудиторных </w:t>
            </w:r>
          </w:p>
        </w:tc>
      </w:tr>
      <w:tr w:rsidR="00DF04FF" w:rsidTr="00DF04FF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4FF" w:rsidRDefault="00DF04FF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Трудоемкость в зачетных единицах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4FF" w:rsidRDefault="00DF04FF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зачетные единицы.</w:t>
            </w:r>
          </w:p>
        </w:tc>
      </w:tr>
      <w:tr w:rsidR="00DF04FF" w:rsidTr="00DF04FF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4FF" w:rsidRDefault="00DF04FF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Пререквизиты</w:t>
            </w:r>
            <w:proofErr w:type="spellEnd"/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4FF" w:rsidRDefault="00DF04FF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 белорусского государства</w:t>
            </w:r>
          </w:p>
        </w:tc>
      </w:tr>
      <w:tr w:rsidR="00DF04FF" w:rsidTr="00DF04FF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4FF" w:rsidRDefault="00DF04FF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Краткое содержание учебной дисциплины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4FF" w:rsidRDefault="00DF04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Освоение базовых понятий и основ педагогики и психологии, их взаимосвязей, формирование системного представления о педагогике и психологии как науках и учебных дисциплинах, их месте и роли в системе наук о человеке и профессиональной подготовке специалистов. </w:t>
            </w:r>
          </w:p>
        </w:tc>
      </w:tr>
      <w:tr w:rsidR="00DF04FF" w:rsidTr="00DF04FF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4FF" w:rsidRDefault="00DF04FF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Результаты обучения (знать, уметь, иметь навык)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4FF" w:rsidRDefault="00DF04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результате освоения учебной дисциплины студент должен знать:</w:t>
            </w:r>
          </w:p>
          <w:p w:rsidR="00DF04FF" w:rsidRDefault="00DF04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культурно-исторические аспекты развития педагогики и психологии, их место и роль в системе наук о человеке, общекультурное значение; сущность эффективных педагогических теорий и практик, оказавших влияние на развитие современной педагогики и образования, основные категории и базовые положения педагогики и общей психологии; </w:t>
            </w:r>
          </w:p>
          <w:p w:rsidR="00DF04FF" w:rsidRDefault="00DF04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сущность образования как социокультурного феномена и образовательного процесса, современные тенденции развития образования; </w:t>
            </w:r>
          </w:p>
          <w:p w:rsidR="00DF04FF" w:rsidRDefault="00DF04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характеристики психических процессов, индивидуально-психологических свойств и состояний обучающихся, специфику их проявлений в поведении и деятельности личности, в образовательном процессе;</w:t>
            </w:r>
          </w:p>
          <w:p w:rsidR="00DF04FF" w:rsidRDefault="00DF04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основные стандарты и принципы применения психодиагностических методик в рамках компетенции педагога-предметника;</w:t>
            </w:r>
          </w:p>
          <w:p w:rsidR="00DF04FF" w:rsidRDefault="00DF04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основы педагогической профессии и сущность педагогической деятельности, требования к современному педагогу, его миссии и профессиональной компетентности.</w:t>
            </w:r>
          </w:p>
          <w:p w:rsidR="00DF04FF" w:rsidRDefault="00DF04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Уметь:</w:t>
            </w:r>
          </w:p>
          <w:p w:rsidR="00DF04FF" w:rsidRDefault="00DF04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анализировать педагогические феномены в их исторической ретроспективе и современном социокультурном и образовательном контекстах;</w:t>
            </w:r>
          </w:p>
          <w:p w:rsidR="00DF04FF" w:rsidRDefault="00DF04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понимать и интерпретировать современные образовательные тенденции;</w:t>
            </w:r>
          </w:p>
          <w:p w:rsidR="00DF04FF" w:rsidRDefault="00DF04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давать характеристику психических процессов и различных видов деятельности; учитывать особенности развития психики обучающихся в учебно-познавательной и учебно-исследовательской деятельности;</w:t>
            </w:r>
          </w:p>
          <w:p w:rsidR="00DF04FF" w:rsidRDefault="00DF04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применять базовые научно-теоретические знания по педагогике и общей психологии для решения теоретических и практических задач профессиональной деятельности педагога-предметника или классного руководителя;</w:t>
            </w:r>
          </w:p>
          <w:p w:rsidR="00DF04FF" w:rsidRDefault="00DF04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устанавливать педагогически целесообразные отношения со всеми участниками образовательного процесса; </w:t>
            </w:r>
          </w:p>
          <w:p w:rsidR="00DF04FF" w:rsidRDefault="00DF04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определять собственные точки роста в обучении и овладении педагогической профессией.</w:t>
            </w:r>
          </w:p>
          <w:p w:rsidR="00DF04FF" w:rsidRDefault="00DF04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Владеть:</w:t>
            </w:r>
          </w:p>
          <w:p w:rsidR="00DF04FF" w:rsidRDefault="00DF04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методами и приемами рефлексии и адекватной самооценки в процессе обучения, собственной педагогической деятельности в период практики; </w:t>
            </w:r>
          </w:p>
          <w:p w:rsidR="00DF04FF" w:rsidRDefault="00DF04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навыками разработки и реализации проектов (программ) профессионального самообразования и личностного самосовершенствования;</w:t>
            </w:r>
          </w:p>
          <w:p w:rsidR="00DF04FF" w:rsidRDefault="00DF04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приемами продуктивного педагогического общения;</w:t>
            </w:r>
          </w:p>
          <w:p w:rsidR="00DF04FF" w:rsidRDefault="00DF04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исследовательскими навыками;</w:t>
            </w:r>
          </w:p>
          <w:p w:rsidR="00DF04FF" w:rsidRDefault="00DF04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навыками первичной психологической диагностики.</w:t>
            </w:r>
          </w:p>
        </w:tc>
      </w:tr>
      <w:tr w:rsidR="00DF04FF" w:rsidTr="00DF04FF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4FF" w:rsidRDefault="00DF04FF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Формируемые компетенции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4FF" w:rsidRDefault="00DF04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УК-5: Решать задачи профессионального и личностного развития, планировать и осуществлять повышение квалификации.</w:t>
            </w:r>
          </w:p>
          <w:p w:rsidR="00DF04FF" w:rsidRDefault="00DF04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БПК – 7. Осуществлять эффективное взаимодействие с участниками образовательного процесса на основе норм педагогической этики.</w:t>
            </w:r>
          </w:p>
        </w:tc>
      </w:tr>
      <w:tr w:rsidR="00DF04FF" w:rsidTr="00DF04FF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4FF" w:rsidRDefault="00DF04FF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Форма промежуточной аттестации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4FF" w:rsidRDefault="00DF04FF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Устный ответ, реферат.</w:t>
            </w:r>
          </w:p>
        </w:tc>
      </w:tr>
    </w:tbl>
    <w:p w:rsidR="00DF04FF" w:rsidRDefault="00DF04FF" w:rsidP="00C54C6D">
      <w:pPr>
        <w:jc w:val="center"/>
      </w:pPr>
    </w:p>
    <w:p w:rsidR="00C54C6D" w:rsidRDefault="00C54C6D" w:rsidP="00C54C6D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Учебная дисциплина </w:t>
      </w:r>
      <w:r>
        <w:rPr>
          <w:rFonts w:ascii="Times New Roman" w:hAnsi="Times New Roman"/>
          <w:b/>
          <w:sz w:val="24"/>
          <w:szCs w:val="24"/>
        </w:rPr>
        <w:t>«Социальная психология»</w:t>
      </w:r>
    </w:p>
    <w:p w:rsidR="00C54C6D" w:rsidRDefault="00C54C6D">
      <w:pPr>
        <w:rPr>
          <w:rFonts w:ascii="Times New Roman" w:hAnsi="Times New Roman"/>
          <w:b/>
          <w:sz w:val="24"/>
          <w:szCs w:val="24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19"/>
        <w:gridCol w:w="5812"/>
      </w:tblGrid>
      <w:tr w:rsidR="00C54C6D" w:rsidTr="00C54C6D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C6D" w:rsidRDefault="00C54C6D">
            <w:pPr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Место дисциплины в структурной схеме образовательной программы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C6D" w:rsidRDefault="00C54C6D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Учебная программа (I ступень высшего образования)</w:t>
            </w:r>
          </w:p>
          <w:p w:rsidR="00C54C6D" w:rsidRDefault="00C54C6D">
            <w:pPr>
              <w:widowControl w:val="0"/>
              <w:jc w:val="lef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для специальностей профиля 01 Педагогика</w:t>
            </w:r>
          </w:p>
          <w:p w:rsidR="00C54C6D" w:rsidRDefault="00C54C6D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Модуль «Педагогика и психология»</w:t>
            </w:r>
          </w:p>
        </w:tc>
      </w:tr>
      <w:tr w:rsidR="00C54C6D" w:rsidTr="00C54C6D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C6D" w:rsidRDefault="00C54C6D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Название дисциплины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C6D" w:rsidRDefault="00C54C6D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Социальная психология</w:t>
            </w:r>
          </w:p>
        </w:tc>
      </w:tr>
      <w:tr w:rsidR="00C54C6D" w:rsidTr="00C54C6D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C6D" w:rsidRDefault="00C54C6D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Код и название специальности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C6D" w:rsidRDefault="00C54C6D">
            <w:pPr>
              <w:widowControl w:val="0"/>
              <w:jc w:val="lef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6-05-0113-01 историческое образование</w:t>
            </w:r>
          </w:p>
          <w:p w:rsidR="00C54C6D" w:rsidRDefault="00C54C6D">
            <w:pPr>
              <w:widowControl w:val="0"/>
              <w:jc w:val="lef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6-05-0113-03 природоведческое образование (биология и химия)</w:t>
            </w:r>
          </w:p>
          <w:p w:rsidR="00C54C6D" w:rsidRDefault="00C54C6D">
            <w:pPr>
              <w:widowControl w:val="0"/>
              <w:jc w:val="lef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6-05-0113-05 технологическое образование (обслуживающий труд и изобразительное искусство)</w:t>
            </w:r>
          </w:p>
          <w:p w:rsidR="00C54C6D" w:rsidRDefault="00C54C6D">
            <w:pPr>
              <w:widowControl w:val="0"/>
              <w:jc w:val="lef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6-05-0113-05 технологическое образование (технический труд и информатика) </w:t>
            </w:r>
          </w:p>
          <w:p w:rsidR="00C54C6D" w:rsidRDefault="00C54C6D">
            <w:pPr>
              <w:widowControl w:val="0"/>
              <w:jc w:val="lef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6-05-0113-02 филологическое образование (русский язык. Иностранный язык (английский))</w:t>
            </w:r>
          </w:p>
          <w:p w:rsidR="00C54C6D" w:rsidRDefault="00C54C6D">
            <w:pPr>
              <w:widowControl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6-05-0113-06 художественное образование. </w:t>
            </w:r>
            <w:proofErr w:type="spellStart"/>
            <w:r>
              <w:rPr>
                <w:rFonts w:ascii="Times New Roman" w:eastAsia="Times New Roman" w:hAnsi="Times New Roman"/>
                <w:i/>
                <w:sz w:val="24"/>
                <w:szCs w:val="24"/>
              </w:rPr>
              <w:t>Профилизация</w:t>
            </w:r>
            <w:proofErr w:type="spellEnd"/>
            <w:r>
              <w:rPr>
                <w:rFonts w:ascii="Times New Roman" w:eastAsia="Times New Roman" w:hAnsi="Times New Roman"/>
                <w:i/>
                <w:sz w:val="24"/>
                <w:szCs w:val="24"/>
              </w:rPr>
              <w:t xml:space="preserve">: Компьютерная графика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</w:tc>
      </w:tr>
      <w:tr w:rsidR="00C54C6D" w:rsidTr="00C54C6D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C6D" w:rsidRDefault="00C54C6D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Курс изучения дисциплины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C6D" w:rsidRDefault="00C54C6D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54C6D" w:rsidTr="00C54C6D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C6D" w:rsidRDefault="00C54C6D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Семестр изучения дисциплины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C6D" w:rsidRDefault="00C54C6D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C54C6D" w:rsidTr="00C54C6D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C6D" w:rsidRDefault="00C54C6D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Количество часов (всего/аудиторных)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C6D" w:rsidRDefault="00C54C6D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120/54</w:t>
            </w:r>
          </w:p>
        </w:tc>
      </w:tr>
      <w:tr w:rsidR="00C54C6D" w:rsidTr="00C54C6D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C6D" w:rsidRDefault="00C54C6D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Трудоемкость в зачетных единицах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C6D" w:rsidRDefault="00C54C6D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C54C6D" w:rsidTr="00C54C6D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C6D" w:rsidRDefault="00C54C6D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Пререквизиты</w:t>
            </w:r>
            <w:proofErr w:type="spellEnd"/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C6D" w:rsidRDefault="00C54C6D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«Возрастная и педагогическая психология», «Основы психологии и педагогики».</w:t>
            </w:r>
          </w:p>
        </w:tc>
      </w:tr>
      <w:tr w:rsidR="00C54C6D" w:rsidTr="00C54C6D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C6D" w:rsidRDefault="00C54C6D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Краткое содержание учебной дисциплины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C6D" w:rsidRDefault="00C54C6D">
            <w:pPr>
              <w:tabs>
                <w:tab w:val="left" w:pos="900"/>
                <w:tab w:val="left" w:pos="1080"/>
              </w:tabs>
              <w:ind w:firstLine="5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Социальная психология изучает человека как субъекта межличностного взаимодействия, а также психологические характеристики групп, в которых это взаимодействие происходит. То, что ни одна жизненная сфера не мыслима без общения и межличностных отношений людей, определяет большое значение социальной психологии. Знание социально-психологических закономерностей в значительной степени содействует созданию благоприятной социальной ситуации в обществе. Предлагаемый курс направлен на развитие у студентов целостного представления о человеке и его жизнедеятельности в условиях социума.</w:t>
            </w:r>
          </w:p>
          <w:p w:rsidR="00C54C6D" w:rsidRDefault="00C54C6D">
            <w:pPr>
              <w:shd w:val="clear" w:color="auto" w:fill="FFFFFF"/>
              <w:ind w:firstLine="5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Целью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изучения дисциплины «Социальная психология» является: </w:t>
            </w:r>
          </w:p>
          <w:p w:rsidR="00C54C6D" w:rsidRDefault="00C54C6D">
            <w:pPr>
              <w:shd w:val="clear" w:color="auto" w:fill="FFFFFF"/>
              <w:spacing w:before="5"/>
              <w:ind w:left="10" w:right="14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формирование системы представлений об особенностях социального влияния, социальных отношений о закономерностях развития и поведения человека под влиянием социального контекста.</w:t>
            </w:r>
          </w:p>
          <w:p w:rsidR="00C54C6D" w:rsidRDefault="00C54C6D">
            <w:pPr>
              <w:shd w:val="clear" w:color="auto" w:fill="FFFFFF"/>
              <w:spacing w:before="5"/>
              <w:ind w:left="567" w:right="14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Задачи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курса:</w:t>
            </w:r>
          </w:p>
          <w:p w:rsidR="00C54C6D" w:rsidRDefault="00C54C6D">
            <w:pPr>
              <w:widowControl w:val="0"/>
              <w:shd w:val="clear" w:color="auto" w:fill="FFFFFF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1. Формирование у студентов понятийного аппарата в области социально-психологических теорий, представлений об основных теоретических моделях социального поведения, особенностях межличностных отношений, о психологии личности, малых групп и коллектива; </w:t>
            </w:r>
          </w:p>
          <w:p w:rsidR="00C54C6D" w:rsidRDefault="00C54C6D">
            <w:pPr>
              <w:widowControl w:val="0"/>
              <w:shd w:val="clear" w:color="auto" w:fill="FFFFFF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2. Развитие практических умений применять знания о методологии академических и прикладных исследований в процессе изучения социального поведения;</w:t>
            </w:r>
          </w:p>
          <w:p w:rsidR="00C54C6D" w:rsidRDefault="00C54C6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3. Включение студентов в социально-психологический анализ и разрешение разнообразных ситуаций, возникающих в малой группе; </w:t>
            </w:r>
          </w:p>
          <w:p w:rsidR="00C54C6D" w:rsidRDefault="00C54C6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4. Создание у студентов устойчивой мотивации к изучению социально-психологических феноменов, их самообразованию и саморазвитию.</w:t>
            </w:r>
          </w:p>
        </w:tc>
      </w:tr>
      <w:tr w:rsidR="00C54C6D" w:rsidTr="00C54C6D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C6D" w:rsidRDefault="00C54C6D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Результаты обучения (знать, уметь, иметь навык)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C6D" w:rsidRDefault="00C54C6D">
            <w:pPr>
              <w:tabs>
                <w:tab w:val="left" w:pos="900"/>
              </w:tabs>
              <w:ind w:firstLine="539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В результате изучения дисциплины «Социальная психология» студенты должны</w:t>
            </w: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 xml:space="preserve"> знать:</w:t>
            </w:r>
          </w:p>
          <w:p w:rsidR="00C54C6D" w:rsidRDefault="00C54C6D" w:rsidP="00614CA8">
            <w:pPr>
              <w:numPr>
                <w:ilvl w:val="0"/>
                <w:numId w:val="1"/>
              </w:numPr>
              <w:shd w:val="clear" w:color="auto" w:fill="FFFFFF"/>
              <w:ind w:right="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основные понятия, категории, базовые положения социальной психологии; </w:t>
            </w:r>
          </w:p>
          <w:p w:rsidR="00C54C6D" w:rsidRDefault="00C54C6D" w:rsidP="00614CA8">
            <w:pPr>
              <w:numPr>
                <w:ilvl w:val="0"/>
                <w:numId w:val="1"/>
              </w:numPr>
              <w:shd w:val="clear" w:color="auto" w:fill="FFFFFF"/>
              <w:ind w:right="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характеристики психических процессов, свойств, качеств личности в рамках социального взаимодействия, специфику их проявления в межличностных отношениях; </w:t>
            </w:r>
          </w:p>
          <w:p w:rsidR="00C54C6D" w:rsidRDefault="00C54C6D" w:rsidP="00614CA8">
            <w:pPr>
              <w:numPr>
                <w:ilvl w:val="0"/>
                <w:numId w:val="1"/>
              </w:numPr>
              <w:shd w:val="clear" w:color="auto" w:fill="FFFFFF"/>
              <w:ind w:right="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особенности функционирования личности в больших и малых группах, а также психологические характеристики этих групп; </w:t>
            </w:r>
          </w:p>
          <w:p w:rsidR="00C54C6D" w:rsidRDefault="00C54C6D">
            <w:pPr>
              <w:shd w:val="clear" w:color="auto" w:fill="FFFFFF"/>
              <w:tabs>
                <w:tab w:val="left" w:pos="1590"/>
                <w:tab w:val="center" w:pos="4677"/>
              </w:tabs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Студенты должны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>уметь:</w:t>
            </w:r>
          </w:p>
          <w:p w:rsidR="00C54C6D" w:rsidRDefault="00C54C6D" w:rsidP="00614CA8">
            <w:pPr>
              <w:numPr>
                <w:ilvl w:val="0"/>
                <w:numId w:val="2"/>
              </w:numPr>
              <w:shd w:val="clear" w:color="auto" w:fill="FFFFFF"/>
              <w:tabs>
                <w:tab w:val="left" w:pos="1590"/>
                <w:tab w:val="center" w:pos="4677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применять базовые научно-теоретические знания по социальной психологии для решения теоретических и практических задач профессиональной деятельности, осуществлять учебно-исследовательскую деятельность;</w:t>
            </w:r>
          </w:p>
          <w:p w:rsidR="00C54C6D" w:rsidRDefault="00C54C6D" w:rsidP="00614CA8">
            <w:pPr>
              <w:numPr>
                <w:ilvl w:val="0"/>
                <w:numId w:val="1"/>
              </w:numPr>
              <w:shd w:val="clear" w:color="auto" w:fill="FFFFFF"/>
              <w:ind w:right="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управлять учебно-познавательной, научно-исследовательский деятельностью обучающихся, оценивать их учебные достижения, уровни воспитанности и социального развития; </w:t>
            </w:r>
          </w:p>
          <w:p w:rsidR="00C54C6D" w:rsidRDefault="00C54C6D" w:rsidP="00614CA8">
            <w:pPr>
              <w:numPr>
                <w:ilvl w:val="0"/>
                <w:numId w:val="1"/>
              </w:numPr>
              <w:shd w:val="clear" w:color="auto" w:fill="FFFFFF"/>
              <w:ind w:right="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организовывать свою собственную деятельность, связанную с решением социально-психологических задач;</w:t>
            </w:r>
          </w:p>
          <w:p w:rsidR="00C54C6D" w:rsidRDefault="00C54C6D" w:rsidP="00614CA8">
            <w:pPr>
              <w:numPr>
                <w:ilvl w:val="0"/>
                <w:numId w:val="1"/>
              </w:numPr>
              <w:shd w:val="clear" w:color="auto" w:fill="FFFFFF"/>
              <w:ind w:right="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эффективно реализовывать ценностно-рефлексивную деятельность с учащимися и родителями.</w:t>
            </w:r>
          </w:p>
          <w:p w:rsidR="00C54C6D" w:rsidRDefault="00C54C6D">
            <w:pPr>
              <w:shd w:val="clear" w:color="auto" w:fill="FFFFFF"/>
              <w:ind w:right="5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Студенты должны 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владеть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:</w:t>
            </w:r>
          </w:p>
          <w:p w:rsidR="00C54C6D" w:rsidRDefault="00C54C6D" w:rsidP="00614CA8">
            <w:pPr>
              <w:numPr>
                <w:ilvl w:val="0"/>
                <w:numId w:val="3"/>
              </w:numPr>
              <w:shd w:val="clear" w:color="auto" w:fill="FFFFFF"/>
              <w:ind w:right="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исследовательскими навыками;</w:t>
            </w:r>
          </w:p>
          <w:p w:rsidR="00C54C6D" w:rsidRDefault="00C54C6D" w:rsidP="00614CA8">
            <w:pPr>
              <w:numPr>
                <w:ilvl w:val="0"/>
                <w:numId w:val="3"/>
              </w:numPr>
              <w:shd w:val="clear" w:color="auto" w:fill="FFFFFF"/>
              <w:ind w:right="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навыками устной и письменной коммуникации;</w:t>
            </w:r>
          </w:p>
          <w:p w:rsidR="00C54C6D" w:rsidRDefault="00C54C6D" w:rsidP="00614CA8">
            <w:pPr>
              <w:numPr>
                <w:ilvl w:val="0"/>
                <w:numId w:val="3"/>
              </w:numPr>
              <w:shd w:val="clear" w:color="auto" w:fill="FFFFFF"/>
              <w:ind w:right="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приемами управления учебно-познавательной и научно-исследовательской деятельности учащихся.</w:t>
            </w:r>
          </w:p>
        </w:tc>
      </w:tr>
      <w:tr w:rsidR="00C54C6D" w:rsidTr="00C54C6D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C6D" w:rsidRDefault="00C54C6D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Формируемые компетенции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C6D" w:rsidRDefault="00C54C6D">
            <w:pPr>
              <w:ind w:firstLine="709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УК-5: Решать задачи профессионального и личностного развития, планировать и осуществлять повышение квалификации.</w:t>
            </w:r>
          </w:p>
          <w:p w:rsidR="00C54C6D" w:rsidRDefault="00C54C6D">
            <w:pPr>
              <w:ind w:firstLine="709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</w:rPr>
              <w:t>базовыми профессиональными компетенциями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(далее – БПК):</w:t>
            </w:r>
          </w:p>
          <w:p w:rsidR="00C54C6D" w:rsidRDefault="00C54C6D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БПК – 7. Осуществлять эффективное взаимодействие с участниками образовательного процесса на основе норм педагогической этики.</w:t>
            </w:r>
          </w:p>
        </w:tc>
      </w:tr>
      <w:tr w:rsidR="00C54C6D" w:rsidTr="00C54C6D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C6D" w:rsidRDefault="00C54C6D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Форма промежуточной аттестации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C6D" w:rsidRDefault="00C54C6D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экзамен</w:t>
            </w:r>
          </w:p>
        </w:tc>
      </w:tr>
      <w:tr w:rsidR="00C54C6D" w:rsidTr="00C54C6D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C6D" w:rsidRDefault="00C54C6D">
            <w:pPr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Краткое содержание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C6D" w:rsidRDefault="00C54C6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Социальная психология как наука. Место социальной психологии в системе научного знания. Социальная психология и социология. Социальная психология и общая психология. Социальная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психология и история. Связь социальной психологии с естественными и точными науками.</w:t>
            </w:r>
          </w:p>
          <w:p w:rsidR="00C54C6D" w:rsidRDefault="00C54C6D">
            <w:pPr>
              <w:shd w:val="clear" w:color="auto" w:fill="FFFFFF"/>
              <w:spacing w:before="14"/>
              <w:ind w:left="5" w:firstLine="46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Основные этапы развития социальной психологии Донаучный этап развития социальной психологии. Философский этап развития социальной психологии. Феноменологический этап развития социальной психологии. Научный этап развития социальной психологии. </w:t>
            </w:r>
          </w:p>
          <w:p w:rsidR="00C54C6D" w:rsidRDefault="00C54C6D">
            <w:pPr>
              <w:shd w:val="clear" w:color="auto" w:fill="FFFFFF"/>
              <w:ind w:left="14" w:firstLine="45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Предмет современной социальной психологии. Структура социальной психологии. Задачи социальной психологии в области теории, в социальной практике и в сфере образования. Понятие “методология” в науке. Методологические и теоретические основы социальной психологии. Основные современные зарубежные теории социальной психологии. Характеристика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необихевиоризма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психоанализа,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интеракционизма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когнитивных теорий. Характеристика отечественной социальной психологии. Влияние на отечественную социальную психологию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деятельностного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подхода. Социальная психология в Беларуси.</w:t>
            </w:r>
          </w:p>
          <w:p w:rsidR="00C54C6D" w:rsidRDefault="00C54C6D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Классификация методов социальной психологии. Подходы к классификации. Классификация методов по Б.Г. Ананьеву, Н.И. 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Шевандрину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:rsidR="00C54C6D" w:rsidRDefault="00C54C6D">
            <w:pPr>
              <w:shd w:val="clear" w:color="auto" w:fill="FFFFFF"/>
              <w:ind w:firstLine="70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Определение больших групп. Признаки больших групп. Виды больших групп и их специфика. Значение исследований временных, неорганизованных групп (толпа, аудитория, публика) и устойчивых социальных групп (классы, социальные слои, нации) в социальной психологии и социологии.</w:t>
            </w:r>
          </w:p>
          <w:p w:rsidR="00C54C6D" w:rsidRDefault="00C54C6D">
            <w:pPr>
              <w:shd w:val="clear" w:color="auto" w:fill="FFFFFF"/>
              <w:ind w:firstLine="70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Психологические особенности национальных и этнических групп. Особенности психологии нации. Понятие «психологический склад» нации и «национальный характер». Этнические стереотипы как национальные предрассудки. Особенности психологии классов и социальных слоев.</w:t>
            </w:r>
          </w:p>
          <w:p w:rsidR="00C54C6D" w:rsidRDefault="00C54C6D">
            <w:pPr>
              <w:shd w:val="clear" w:color="auto" w:fill="FFFFFF"/>
              <w:ind w:firstLine="70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Психология массовых психических явлений. Заражение как способ группового воздействия. Явление паники и его исследования в современной психологии. Внушение или суггестия как целенаправленное, неорганизованное воздействие. Условия эффективности внушения. Внушение и убеждение. Подражание. Традиции исследования подражания в истории социальной психологии. Роль подражания в истории развития человеческого общества и в онтогенезе.</w:t>
            </w:r>
          </w:p>
          <w:p w:rsidR="00C54C6D" w:rsidRDefault="00C54C6D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История развития исследований малых групп в социальной психологии. Основные подходы к исследованию малых групп в зарубежной психологии (теория поля,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интеракционизм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теория систем, социометрическое направление, психоаналитическая ориентация, общепсихологический подход, эмпирико-статистическое направление, формально-модельный подход, теория подкрепления). </w:t>
            </w:r>
          </w:p>
          <w:p w:rsidR="00C54C6D" w:rsidRDefault="00C54C6D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Подходы к изучению малых групп в отечественной психологии: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деятельностный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подход (А.В. Петровский, М.Г. 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Ярошевский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Г.М. Андреева); социометрическое направление (Я.Л. 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Коломинский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); параметрическая концепция (Л.И. Уманский); организационно-управленческий подход (Е.С. Кузьмин). </w:t>
            </w:r>
          </w:p>
          <w:p w:rsidR="00C54C6D" w:rsidRDefault="00C54C6D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Признаки малой группы. Определение малой группы. Классификация малых групп. Виды малых групп по характеру контактов (первичные и вторичные группы). Виды малых групп по общественному статусу (формальная и неформальная группа). Виды малых групп по степени значимости (группы членства 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референтные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группы).</w:t>
            </w:r>
          </w:p>
          <w:p w:rsidR="00C54C6D" w:rsidRDefault="00C54C6D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Параметры оценки малой группы. Композиция группы. Размер группы. Подходы к определению границ малой группы. Структура группы. Групповые нормы и ценности. Система санкций как способы оказания воздействия на членов группы.</w:t>
            </w:r>
          </w:p>
          <w:p w:rsidR="00C54C6D" w:rsidRDefault="00C54C6D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Понятие групповой динамики. Механизмы групповой динамики: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идеосинкразический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кредит, разрешение внутригрупповых противоречий, психологический обмен.</w:t>
            </w:r>
          </w:p>
          <w:p w:rsidR="00C54C6D" w:rsidRDefault="00C54C6D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Образование и развитие малой группы. Показатели эффективности осуществления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процесса  образования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и развития группы (психологическая сплоченность, социально-психологический климат). Формирование групповой сплоченности.</w:t>
            </w:r>
          </w:p>
          <w:p w:rsidR="00C54C6D" w:rsidRDefault="00C54C6D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Сплочение малой группы. Феномен группового давления (конформизма). Внутренняя и внешняя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конформность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Огруппленное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 мышление.</w:t>
            </w:r>
          </w:p>
          <w:p w:rsidR="00C54C6D" w:rsidRDefault="00C54C6D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Процесс принятия группового решения. Этапы процесса принятия группового решения. Варианты поведения человека в группе.</w:t>
            </w:r>
          </w:p>
          <w:p w:rsidR="00C54C6D" w:rsidRDefault="00C54C6D">
            <w:pPr>
              <w:widowControl w:val="0"/>
              <w:shd w:val="clear" w:color="auto" w:fill="FFFFFF"/>
              <w:ind w:left="221" w:firstLine="46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Определение общения. Содержание, цели и средства общения. Виды общения. Структура общения. Роль общения в развитии индивида и общества. Качественное отличие общения человека от общения животных. </w:t>
            </w:r>
          </w:p>
          <w:p w:rsidR="00C54C6D" w:rsidRDefault="00C54C6D">
            <w:pPr>
              <w:widowControl w:val="0"/>
              <w:shd w:val="clear" w:color="auto" w:fill="FFFFFF"/>
              <w:ind w:left="221" w:firstLine="46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Историческое развитие форм общения в человеческом обществе. Специфика развития общения в онтогенезе. Стороны общения: коммуникативная, интерактивная, перцептивная. </w:t>
            </w:r>
          </w:p>
          <w:p w:rsidR="00C54C6D" w:rsidRDefault="00C54C6D">
            <w:pPr>
              <w:widowControl w:val="0"/>
              <w:shd w:val="clear" w:color="auto" w:fill="FFFFFF"/>
              <w:ind w:firstLine="72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Коммуникативная сторона общения.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Oбщие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сведения о коммуникации. Специфика коммуникативного процесса между людьми. Использование различных знаковых систем в коммуникативном процессе. Общение и язык. Вербальная коммуникация (речь). Значение коммуникативных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свойств  человеческой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речи.</w:t>
            </w:r>
            <w:r>
              <w:rPr>
                <w:rFonts w:ascii="Times New Roman" w:hAnsi="Times New Roman"/>
                <w:sz w:val="24"/>
                <w:szCs w:val="24"/>
              </w:rPr>
              <w:tab/>
              <w:t>Невербальная коммуникация. Виды невербальной коммуникации. Оптико-кинетическая система знаков (жесты, мимика, пантомимика) и ее роль в коммуникативном процессе. Визуальный контакт и его значение в коммуникативном процессе. Понятие коммуникативных барьеров.</w:t>
            </w:r>
          </w:p>
          <w:p w:rsidR="00C54C6D" w:rsidRDefault="00C54C6D">
            <w:pPr>
              <w:widowControl w:val="0"/>
              <w:shd w:val="clear" w:color="auto" w:fill="FFFFFF"/>
              <w:ind w:right="14" w:firstLine="7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Сущность социального восприятия. Особенности восприятия социальных объектов. Разновидности социального восприятия. Человек как объект социального восприятия. Человек как субъект межличностного восприятия. Роль половых, возрастных, профессиональных и др. различий в восприятии другого человека. Факторы успешности межличностного восприятия (психологическая чувствительность, условия межличностной перцепции, конфиденциальность общения и др.).</w:t>
            </w:r>
          </w:p>
          <w:p w:rsidR="00C54C6D" w:rsidRDefault="00C54C6D">
            <w:pPr>
              <w:shd w:val="clear" w:color="auto" w:fill="FFFFFF"/>
              <w:ind w:left="173" w:right="38" w:firstLine="47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Феноменология межличностных отношений. Межличностные отношения в системе общественных отношений. Понятие и формирование межличностной аттракции. Уровни аттракции. Факторы аттракции. Симпатия и притяжения. Эмоциональная сторона межличностного взаимодействия. Симпатия, дружба, любовь как различные уровни аттракции. Понятие совместимости.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Срабатываемость.Межличностное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взаимодействие как сложное социально-психологическое явление. Взгляды в социальной психологии на структурные компоненты межличностного взаимодействия.</w:t>
            </w:r>
          </w:p>
          <w:p w:rsidR="00C54C6D" w:rsidRDefault="00C54C6D">
            <w:pPr>
              <w:shd w:val="clear" w:color="auto" w:fill="FFFFFF"/>
              <w:ind w:left="221" w:firstLine="46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Выделение в межличностном взаимодействии общения, межличностных отношений и совместной деятельности как его структурных компонентов. Определение общения. Социальный и психологический смысл общения.</w:t>
            </w:r>
          </w:p>
          <w:p w:rsidR="00C54C6D" w:rsidRDefault="00C54C6D">
            <w:pPr>
              <w:shd w:val="clear" w:color="auto" w:fill="FFFFFF"/>
              <w:ind w:left="221" w:firstLine="46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Содержание, цели и средства общения. Виды общения. Структура общения. Роль общения в развитии индивида и общества. </w:t>
            </w:r>
          </w:p>
          <w:p w:rsidR="00C54C6D" w:rsidRDefault="00C54C6D">
            <w:pPr>
              <w:shd w:val="clear" w:color="auto" w:fill="FFFFFF"/>
              <w:ind w:left="168" w:right="62" w:firstLine="47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Структура межличностного взаимодействия (поведенческая, аффективная, гностическая составляющая).</w:t>
            </w:r>
          </w:p>
          <w:p w:rsidR="00C54C6D" w:rsidRDefault="00C54C6D">
            <w:pPr>
              <w:shd w:val="clear" w:color="auto" w:fill="FFFFFF"/>
              <w:ind w:left="677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Основные факторы межличностных отношений. </w:t>
            </w:r>
          </w:p>
          <w:p w:rsidR="00C54C6D" w:rsidRDefault="00C54C6D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Личность как предмет исследования в социальной психологии. Специфика личностной проблематики в социальной психологии. Развитие представлений о личности в социальной психологии. </w:t>
            </w:r>
          </w:p>
          <w:p w:rsidR="00C54C6D" w:rsidRDefault="00C54C6D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Развитие представлений о личности в социальной психологии. Понимание личности в зарубежной социальной психологии (психоаналитическая,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интеракционистская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когнитивная, гуманистическая традиции).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Социальная дифференциация как процесс, определяющий положение членов данной общности. Различие систем социальной дифференциации по степени стабильности.</w:t>
            </w:r>
          </w:p>
          <w:p w:rsidR="00C54C6D" w:rsidRDefault="00C54C6D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Понятие социализации личности. Теории социализации. Стадии процесса социализации 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дотрудовая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трудовая,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послетрудовая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). Институты социализации: семья, школа, формальное и неформальное окружение, массовая коммуникация. Факторы социализации: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макрофакторы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мезофакторы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микрофакторы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C54C6D" w:rsidRDefault="00C54C6D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Механизмы социализации: самоограничение, идентификации, проекция, интроекция. Регуляция социального поведения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Социальный статус как положение субъекта в системе межличностных отношений. Отражение социального статуса в поведении и внешних атрибутах. Постоянство и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подвижность социального статуса. Виды социальных статусов (прирожденный, достигнутый, основной, неосновной, постоянный, временный).</w:t>
            </w:r>
          </w:p>
          <w:p w:rsidR="00C54C6D" w:rsidRDefault="00C54C6D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Социальная роль как модель поведения, обусловленная статусом. Подходы к определению социальной роли. Социальная роль и ролевые ожидания. Понятие ролевого конфликта.</w:t>
            </w:r>
          </w:p>
          <w:p w:rsidR="00C54C6D" w:rsidRDefault="00C54C6D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Ролевые отношения и ролевое поведение личности. Признаки ролевых отношений. Параметры ролевых отношений.</w:t>
            </w:r>
          </w:p>
          <w:p w:rsidR="00C54C6D" w:rsidRDefault="00C54C6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Особенности прикладного исследования в социальной психологии. Основные направления прикладных исследований. Прикладные исследования в образовании. Социальная психология семейных взаимоотношений. Социально-психологическая характеристика отклоняющегося 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девиантного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) поведения личности. Социальная психология счастья.</w:t>
            </w:r>
          </w:p>
        </w:tc>
      </w:tr>
      <w:tr w:rsidR="00C54C6D" w:rsidTr="00C54C6D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C6D" w:rsidRDefault="00C54C6D">
            <w:pPr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Формулируемые компетенции, результаты обучения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C6D" w:rsidRDefault="00C54C6D">
            <w:pPr>
              <w:ind w:firstLine="709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УК-5: Решать задачи профессионального и личностного развития, планировать и осуществлять повышение квалификации.</w:t>
            </w:r>
          </w:p>
          <w:p w:rsidR="00C54C6D" w:rsidRDefault="00C54C6D">
            <w:pPr>
              <w:ind w:firstLine="709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</w:rPr>
              <w:t>базовыми профессиональными компетенциями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(далее – БПК):</w:t>
            </w:r>
          </w:p>
          <w:p w:rsidR="00C54C6D" w:rsidRDefault="00C54C6D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БПК – 7. Осуществлять эффективное взаимодействие с участниками образовательного процесса на основе норм педагогической этики.</w:t>
            </w:r>
          </w:p>
        </w:tc>
      </w:tr>
      <w:tr w:rsidR="00C54C6D" w:rsidTr="00C54C6D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C6D" w:rsidRDefault="00C54C6D">
            <w:pPr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Пререквизиты</w:t>
            </w:r>
            <w:proofErr w:type="spellEnd"/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C6D" w:rsidRDefault="00C54C6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«Возрастная и педагогическая психология», «Основы психологии и педагогики».</w:t>
            </w:r>
          </w:p>
        </w:tc>
      </w:tr>
      <w:tr w:rsidR="00C54C6D" w:rsidTr="00C54C6D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C6D" w:rsidRDefault="00C54C6D">
            <w:pPr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Трудоёмкость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C6D" w:rsidRDefault="00C54C6D">
            <w:pPr>
              <w:ind w:firstLine="50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Общее количество часов, отводимых на изучение дисциплины для остальных специальностей, составляет 120 часов. Из них аудиторных – 54 часа: на лекции отводится 20 часов, на практические занятия – 14 часов и на лабораторные занятия – 20 часов на дневном отделении. На заочном отделении 14 аудиторных часов: 6 часов – лекции, 4 часа – практические занятия и 4 часа – лабораторные.</w:t>
            </w:r>
          </w:p>
          <w:p w:rsidR="00C54C6D" w:rsidRDefault="00C54C6D">
            <w:pPr>
              <w:ind w:firstLine="56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Формой контроля знаний студентов является экзамен.</w:t>
            </w:r>
          </w:p>
        </w:tc>
      </w:tr>
      <w:tr w:rsidR="00C54C6D" w:rsidTr="00C54C6D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C6D" w:rsidRDefault="00C54C6D">
            <w:pPr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Семестр(ы), требования и формы текущей и промежуточной аттестации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C6D" w:rsidRDefault="00C54C6D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2-й семестр: экзамен</w:t>
            </w:r>
          </w:p>
        </w:tc>
      </w:tr>
    </w:tbl>
    <w:p w:rsidR="00C54C6D" w:rsidRDefault="00C54C6D" w:rsidP="00C54C6D">
      <w:bookmarkStart w:id="0" w:name="_GoBack"/>
      <w:bookmarkEnd w:id="0"/>
    </w:p>
    <w:sectPr w:rsidR="00C54C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5C4FF9"/>
    <w:multiLevelType w:val="multilevel"/>
    <w:tmpl w:val="A30A39C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48076FF8"/>
    <w:multiLevelType w:val="multilevel"/>
    <w:tmpl w:val="AE72C2C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74855CD0"/>
    <w:multiLevelType w:val="multilevel"/>
    <w:tmpl w:val="D7E642F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5091"/>
    <w:rsid w:val="00045091"/>
    <w:rsid w:val="00693F9F"/>
    <w:rsid w:val="00C54C6D"/>
    <w:rsid w:val="00DF0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CB3755"/>
  <w15:chartTrackingRefBased/>
  <w15:docId w15:val="{48EF920A-A2BF-44BB-A04A-5786DB28C0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B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04FF"/>
    <w:pPr>
      <w:spacing w:after="0" w:line="240" w:lineRule="auto"/>
      <w:jc w:val="both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F04FF"/>
    <w:pPr>
      <w:spacing w:after="0" w:line="240" w:lineRule="auto"/>
      <w:jc w:val="both"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34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2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5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2491</Words>
  <Characters>14199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leraa</dc:creator>
  <cp:keywords/>
  <dc:description/>
  <cp:lastModifiedBy>leraa</cp:lastModifiedBy>
  <cp:revision>2</cp:revision>
  <dcterms:created xsi:type="dcterms:W3CDTF">2024-12-17T07:45:00Z</dcterms:created>
  <dcterms:modified xsi:type="dcterms:W3CDTF">2024-12-17T09:06:00Z</dcterms:modified>
</cp:coreProperties>
</file>